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8ED" w:rsidRPr="00FB1D10" w:rsidRDefault="002738ED" w:rsidP="00351FB4">
      <w:pPr>
        <w:spacing w:line="336" w:lineRule="auto"/>
        <w:jc w:val="center"/>
        <w:outlineLvl w:val="0"/>
        <w:rPr>
          <w:b/>
          <w:szCs w:val="20"/>
        </w:rPr>
      </w:pPr>
      <w:bookmarkStart w:id="0" w:name="_GoBack"/>
      <w:bookmarkEnd w:id="0"/>
      <w:r w:rsidRPr="00FB1D10">
        <w:rPr>
          <w:b/>
          <w:szCs w:val="20"/>
        </w:rPr>
        <w:t xml:space="preserve">1. Общие положения </w:t>
      </w:r>
    </w:p>
    <w:p w:rsidR="002738ED" w:rsidRPr="00FB1D10" w:rsidRDefault="002738ED" w:rsidP="00C6498C">
      <w:pPr>
        <w:jc w:val="center"/>
        <w:outlineLvl w:val="0"/>
      </w:pPr>
    </w:p>
    <w:p w:rsidR="002738ED" w:rsidRPr="00331B10" w:rsidRDefault="002738ED" w:rsidP="00890263">
      <w:pPr>
        <w:spacing w:line="336" w:lineRule="auto"/>
        <w:ind w:firstLine="709"/>
        <w:jc w:val="both"/>
        <w:rPr>
          <w:szCs w:val="20"/>
        </w:rPr>
      </w:pPr>
      <w:r w:rsidRPr="00FB1D10">
        <w:rPr>
          <w:b/>
          <w:bCs/>
          <w:szCs w:val="20"/>
        </w:rPr>
        <w:t>1.1.</w:t>
      </w:r>
      <w:r w:rsidR="00F4330B" w:rsidRPr="00FB1D10">
        <w:rPr>
          <w:szCs w:val="20"/>
        </w:rPr>
        <w:t> </w:t>
      </w:r>
      <w:r w:rsidRPr="00FB1D10">
        <w:rPr>
          <w:szCs w:val="20"/>
        </w:rPr>
        <w:t xml:space="preserve">Заключение Счетной палаты Российской Федерации на проект федерального закона </w:t>
      </w:r>
      <w:r w:rsidR="0048349F" w:rsidRPr="00FB1D10">
        <w:rPr>
          <w:szCs w:val="20"/>
        </w:rPr>
        <w:t xml:space="preserve">№ </w:t>
      </w:r>
      <w:r w:rsidR="0056727A" w:rsidRPr="0056727A">
        <w:rPr>
          <w:szCs w:val="20"/>
        </w:rPr>
        <w:t>727320-8</w:t>
      </w:r>
      <w:r w:rsidR="001A7B85" w:rsidRPr="00FB1D10" w:rsidDel="001A7B85">
        <w:rPr>
          <w:szCs w:val="20"/>
        </w:rPr>
        <w:t xml:space="preserve"> </w:t>
      </w:r>
      <w:r w:rsidR="00F13E41" w:rsidRPr="00FB1D10">
        <w:rPr>
          <w:szCs w:val="20"/>
        </w:rPr>
        <w:t>«О федеральном бюджете на 202</w:t>
      </w:r>
      <w:r w:rsidR="0056727A">
        <w:rPr>
          <w:szCs w:val="20"/>
        </w:rPr>
        <w:t>5</w:t>
      </w:r>
      <w:r w:rsidR="00F13E41" w:rsidRPr="00FB1D10">
        <w:rPr>
          <w:szCs w:val="20"/>
        </w:rPr>
        <w:t xml:space="preserve"> год и на плановый период 202</w:t>
      </w:r>
      <w:r w:rsidR="0056727A">
        <w:rPr>
          <w:szCs w:val="20"/>
        </w:rPr>
        <w:t>6</w:t>
      </w:r>
      <w:r w:rsidR="00F13E41" w:rsidRPr="00FB1D10">
        <w:rPr>
          <w:szCs w:val="20"/>
        </w:rPr>
        <w:t xml:space="preserve"> и 202</w:t>
      </w:r>
      <w:r w:rsidR="0056727A">
        <w:rPr>
          <w:szCs w:val="20"/>
        </w:rPr>
        <w:t>7</w:t>
      </w:r>
      <w:r w:rsidR="00D90F4D" w:rsidRPr="00FB1D10">
        <w:rPr>
          <w:szCs w:val="20"/>
        </w:rPr>
        <w:t> </w:t>
      </w:r>
      <w:r w:rsidR="00F13E41" w:rsidRPr="00FB1D10">
        <w:rPr>
          <w:szCs w:val="20"/>
        </w:rPr>
        <w:t>годов»</w:t>
      </w:r>
      <w:r w:rsidRPr="00FB1D10">
        <w:rPr>
          <w:szCs w:val="20"/>
        </w:rPr>
        <w:t xml:space="preserve"> (далее – Заключение) подготовлено в соответствии с Бюджетным кодексом Российской Федерации, Федеральным законом «О Счетной палате Российской Федерации» и иными актами законодательства Российской </w:t>
      </w:r>
      <w:r w:rsidRPr="00331B10">
        <w:rPr>
          <w:szCs w:val="20"/>
        </w:rPr>
        <w:t>Федерации.</w:t>
      </w:r>
    </w:p>
    <w:p w:rsidR="002738ED" w:rsidRPr="00331B10" w:rsidRDefault="002738ED" w:rsidP="00890263">
      <w:pPr>
        <w:spacing w:line="336" w:lineRule="auto"/>
        <w:ind w:firstLine="709"/>
        <w:jc w:val="both"/>
      </w:pPr>
      <w:r w:rsidRPr="00331B10">
        <w:t xml:space="preserve">При подготовке Заключения Счетная палата Российской Федерации </w:t>
      </w:r>
      <w:r w:rsidR="00CF103A" w:rsidRPr="00331B10">
        <w:t>(далее – Счетная палат</w:t>
      </w:r>
      <w:r w:rsidR="00706E9D">
        <w:t>а</w:t>
      </w:r>
      <w:r w:rsidR="00CF103A" w:rsidRPr="00331B10">
        <w:t xml:space="preserve">) </w:t>
      </w:r>
      <w:r w:rsidRPr="00331B10">
        <w:t xml:space="preserve">учитывала необходимость реализации положений </w:t>
      </w:r>
      <w:r w:rsidR="00706E9D">
        <w:t>п</w:t>
      </w:r>
      <w:r w:rsidRPr="00331B10">
        <w:t>ослани</w:t>
      </w:r>
      <w:r w:rsidR="00D90F4D" w:rsidRPr="00331B10">
        <w:t>й</w:t>
      </w:r>
      <w:r w:rsidRPr="00331B10">
        <w:t xml:space="preserve"> Президента Российской Федерации Федеральном</w:t>
      </w:r>
      <w:r w:rsidR="00D90F4D" w:rsidRPr="00331B10">
        <w:t xml:space="preserve">у Собранию Российской Федерации </w:t>
      </w:r>
      <w:r w:rsidR="00D20567" w:rsidRPr="00331B10">
        <w:t>в</w:t>
      </w:r>
      <w:r w:rsidR="00D90F4D" w:rsidRPr="00331B10">
        <w:t xml:space="preserve"> </w:t>
      </w:r>
      <w:r w:rsidR="00D20567" w:rsidRPr="00331B10">
        <w:t>части бюджетной политики</w:t>
      </w:r>
      <w:r w:rsidRPr="00331B10">
        <w:t xml:space="preserve">, </w:t>
      </w:r>
      <w:r w:rsidR="00837C9C" w:rsidRPr="00331B10">
        <w:t xml:space="preserve">национальных целей, </w:t>
      </w:r>
      <w:r w:rsidR="0056727A" w:rsidRPr="00331B10">
        <w:t>определенных Указом Президента Р</w:t>
      </w:r>
      <w:r w:rsidR="00C84D09">
        <w:t xml:space="preserve">оссийской </w:t>
      </w:r>
      <w:r w:rsidR="0056727A" w:rsidRPr="00331B10">
        <w:t>Ф</w:t>
      </w:r>
      <w:r w:rsidR="00C84D09">
        <w:t>едерации</w:t>
      </w:r>
      <w:r w:rsidR="0056727A" w:rsidRPr="00331B10">
        <w:t xml:space="preserve"> от 7 мая 2024 г</w:t>
      </w:r>
      <w:r w:rsidR="00C84D09">
        <w:t>.</w:t>
      </w:r>
      <w:r w:rsidR="0056727A" w:rsidRPr="00331B10">
        <w:t xml:space="preserve"> № 309 «О национальных целях развития Российской Федерации на период до 2030</w:t>
      </w:r>
      <w:r w:rsidR="00C84D09">
        <w:t> </w:t>
      </w:r>
      <w:r w:rsidR="0056727A" w:rsidRPr="00331B10">
        <w:t xml:space="preserve">года и на перспективу до 2036 года», </w:t>
      </w:r>
      <w:r w:rsidR="000A16B3" w:rsidRPr="00331B10">
        <w:rPr>
          <w:color w:val="000000" w:themeColor="text1"/>
        </w:rPr>
        <w:t xml:space="preserve">инициатив социально-экономического развития Российской Федерации до 2030 года, перечень которых утвержден распоряжением Правительства Российской Федерации </w:t>
      </w:r>
      <w:r w:rsidR="00706E9D">
        <w:rPr>
          <w:color w:val="000000" w:themeColor="text1"/>
        </w:rPr>
        <w:br/>
      </w:r>
      <w:r w:rsidR="000A16B3" w:rsidRPr="00331B10">
        <w:rPr>
          <w:color w:val="000000" w:themeColor="text1"/>
        </w:rPr>
        <w:t xml:space="preserve">от 6 октября 2021 г. № 2816-р, </w:t>
      </w:r>
      <w:r w:rsidR="00977241" w:rsidRPr="00331B10">
        <w:rPr>
          <w:color w:val="000000" w:themeColor="text1"/>
        </w:rPr>
        <w:t xml:space="preserve">и </w:t>
      </w:r>
      <w:r w:rsidR="00706E9D">
        <w:rPr>
          <w:color w:val="000000" w:themeColor="text1"/>
        </w:rPr>
        <w:t>иных</w:t>
      </w:r>
      <w:r w:rsidR="00977241" w:rsidRPr="00331B10">
        <w:rPr>
          <w:color w:val="000000" w:themeColor="text1"/>
        </w:rPr>
        <w:t xml:space="preserve"> документ</w:t>
      </w:r>
      <w:r w:rsidR="00F711AE">
        <w:rPr>
          <w:color w:val="000000" w:themeColor="text1"/>
        </w:rPr>
        <w:t>ов</w:t>
      </w:r>
      <w:r w:rsidR="00977241" w:rsidRPr="00331B10">
        <w:rPr>
          <w:color w:val="000000" w:themeColor="text1"/>
        </w:rPr>
        <w:t>.</w:t>
      </w:r>
    </w:p>
    <w:p w:rsidR="00CA2210" w:rsidRPr="00331B10" w:rsidRDefault="00CA2210" w:rsidP="00890263">
      <w:pPr>
        <w:spacing w:line="336" w:lineRule="auto"/>
        <w:ind w:firstLine="709"/>
        <w:jc w:val="both"/>
        <w:rPr>
          <w:color w:val="000000" w:themeColor="text1"/>
        </w:rPr>
      </w:pPr>
      <w:r w:rsidRPr="00331B10">
        <w:rPr>
          <w:color w:val="000000" w:themeColor="text1"/>
        </w:rPr>
        <w:t xml:space="preserve">При подготовке Заключения использованы результаты </w:t>
      </w:r>
      <w:r w:rsidR="00935D3D" w:rsidRPr="00331B10">
        <w:rPr>
          <w:color w:val="000000" w:themeColor="text1"/>
        </w:rPr>
        <w:t>99</w:t>
      </w:r>
      <w:r w:rsidRPr="00331B10">
        <w:rPr>
          <w:color w:val="000000" w:themeColor="text1"/>
        </w:rPr>
        <w:t xml:space="preserve"> </w:t>
      </w:r>
      <w:r w:rsidR="00977241" w:rsidRPr="00331B10">
        <w:rPr>
          <w:color w:val="000000" w:themeColor="text1"/>
        </w:rPr>
        <w:t>контрольных</w:t>
      </w:r>
      <w:r w:rsidRPr="00331B10">
        <w:rPr>
          <w:color w:val="000000" w:themeColor="text1"/>
        </w:rPr>
        <w:t xml:space="preserve"> и экспертно-аналитических мероприятий, проведенных в </w:t>
      </w:r>
      <w:r w:rsidR="00165770" w:rsidRPr="00331B10">
        <w:rPr>
          <w:color w:val="000000" w:themeColor="text1"/>
        </w:rPr>
        <w:t>95</w:t>
      </w:r>
      <w:r w:rsidR="007E73FB" w:rsidRPr="00331B10">
        <w:rPr>
          <w:color w:val="000000" w:themeColor="text1"/>
        </w:rPr>
        <w:t xml:space="preserve"> </w:t>
      </w:r>
      <w:r w:rsidRPr="00331B10">
        <w:rPr>
          <w:color w:val="000000" w:themeColor="text1"/>
        </w:rPr>
        <w:t>главн</w:t>
      </w:r>
      <w:r w:rsidR="006206D3" w:rsidRPr="00331B10">
        <w:rPr>
          <w:color w:val="000000" w:themeColor="text1"/>
        </w:rPr>
        <w:t>ых</w:t>
      </w:r>
      <w:r w:rsidRPr="00331B10">
        <w:rPr>
          <w:color w:val="000000" w:themeColor="text1"/>
        </w:rPr>
        <w:t xml:space="preserve"> распорядител</w:t>
      </w:r>
      <w:r w:rsidR="006206D3" w:rsidRPr="00331B10">
        <w:rPr>
          <w:color w:val="000000" w:themeColor="text1"/>
        </w:rPr>
        <w:t>ях</w:t>
      </w:r>
      <w:r w:rsidRPr="00331B10">
        <w:rPr>
          <w:color w:val="000000" w:themeColor="text1"/>
        </w:rPr>
        <w:t xml:space="preserve"> средств федерального бюджета</w:t>
      </w:r>
      <w:r w:rsidR="00437C30" w:rsidRPr="00331B10">
        <w:rPr>
          <w:color w:val="000000" w:themeColor="text1"/>
        </w:rPr>
        <w:t xml:space="preserve"> и</w:t>
      </w:r>
      <w:r w:rsidR="00AB54AB" w:rsidRPr="00331B10">
        <w:rPr>
          <w:color w:val="000000" w:themeColor="text1"/>
        </w:rPr>
        <w:t xml:space="preserve"> </w:t>
      </w:r>
      <w:r w:rsidRPr="00331B10">
        <w:rPr>
          <w:color w:val="000000" w:themeColor="text1"/>
        </w:rPr>
        <w:t>ин</w:t>
      </w:r>
      <w:r w:rsidR="00437C30" w:rsidRPr="00331B10">
        <w:rPr>
          <w:color w:val="000000" w:themeColor="text1"/>
        </w:rPr>
        <w:t>ых</w:t>
      </w:r>
      <w:r w:rsidRPr="00331B10">
        <w:rPr>
          <w:color w:val="000000" w:themeColor="text1"/>
        </w:rPr>
        <w:t xml:space="preserve"> у</w:t>
      </w:r>
      <w:r w:rsidR="0090469E" w:rsidRPr="00331B10">
        <w:rPr>
          <w:color w:val="000000" w:themeColor="text1"/>
        </w:rPr>
        <w:t>частник</w:t>
      </w:r>
      <w:r w:rsidR="00437C30" w:rsidRPr="00331B10">
        <w:rPr>
          <w:color w:val="000000" w:themeColor="text1"/>
        </w:rPr>
        <w:t>ах</w:t>
      </w:r>
      <w:r w:rsidR="0090469E" w:rsidRPr="00331B10">
        <w:rPr>
          <w:color w:val="000000" w:themeColor="text1"/>
        </w:rPr>
        <w:t xml:space="preserve"> бюджетного процесса.</w:t>
      </w:r>
    </w:p>
    <w:p w:rsidR="00331B10" w:rsidRPr="00331B10" w:rsidRDefault="002738ED" w:rsidP="00890263">
      <w:pPr>
        <w:spacing w:line="336" w:lineRule="auto"/>
        <w:ind w:firstLine="709"/>
        <w:jc w:val="both"/>
        <w:rPr>
          <w:color w:val="000000" w:themeColor="text1"/>
        </w:rPr>
      </w:pPr>
      <w:r w:rsidRPr="00331B10">
        <w:rPr>
          <w:color w:val="000000" w:themeColor="text1"/>
        </w:rPr>
        <w:t xml:space="preserve">Проанализирована работа Министерства экономического развития Российской Федерации, Министерства финансов Российской Федерации, </w:t>
      </w:r>
      <w:r w:rsidR="004149D3" w:rsidRPr="00331B10">
        <w:rPr>
          <w:color w:val="000000" w:themeColor="text1"/>
        </w:rPr>
        <w:t xml:space="preserve">Министерства строительства и жилищно-коммунального хозяйства Российской Федерации, </w:t>
      </w:r>
      <w:r w:rsidRPr="00331B10">
        <w:rPr>
          <w:color w:val="000000" w:themeColor="text1"/>
        </w:rPr>
        <w:t>иных субъектов бюджетного планирования и главных распорядителей средств федерального бюджета по составлению прогноза социально-экономического развития Российской Федерации на 20</w:t>
      </w:r>
      <w:r w:rsidR="00273F9A" w:rsidRPr="00331B10">
        <w:rPr>
          <w:color w:val="000000" w:themeColor="text1"/>
        </w:rPr>
        <w:t>2</w:t>
      </w:r>
      <w:r w:rsidR="00072A6D" w:rsidRPr="00331B10">
        <w:rPr>
          <w:color w:val="000000" w:themeColor="text1"/>
        </w:rPr>
        <w:t>5</w:t>
      </w:r>
      <w:r w:rsidRPr="00331B10">
        <w:rPr>
          <w:color w:val="000000" w:themeColor="text1"/>
        </w:rPr>
        <w:t xml:space="preserve"> год и</w:t>
      </w:r>
      <w:r w:rsidR="00F4330B" w:rsidRPr="00331B10">
        <w:rPr>
          <w:color w:val="000000" w:themeColor="text1"/>
        </w:rPr>
        <w:t xml:space="preserve"> на плановый период 20</w:t>
      </w:r>
      <w:r w:rsidR="00027676" w:rsidRPr="00331B10">
        <w:rPr>
          <w:color w:val="000000" w:themeColor="text1"/>
        </w:rPr>
        <w:t>2</w:t>
      </w:r>
      <w:r w:rsidR="00072A6D" w:rsidRPr="00331B10">
        <w:rPr>
          <w:color w:val="000000" w:themeColor="text1"/>
        </w:rPr>
        <w:t>6</w:t>
      </w:r>
      <w:r w:rsidR="00F4330B" w:rsidRPr="00331B10">
        <w:rPr>
          <w:color w:val="000000" w:themeColor="text1"/>
        </w:rPr>
        <w:t xml:space="preserve"> и 20</w:t>
      </w:r>
      <w:r w:rsidR="003457FD" w:rsidRPr="00331B10">
        <w:rPr>
          <w:color w:val="000000" w:themeColor="text1"/>
        </w:rPr>
        <w:t>2</w:t>
      </w:r>
      <w:r w:rsidR="00072A6D" w:rsidRPr="00331B10">
        <w:rPr>
          <w:color w:val="000000" w:themeColor="text1"/>
        </w:rPr>
        <w:t>7</w:t>
      </w:r>
      <w:r w:rsidR="00F4330B" w:rsidRPr="00331B10">
        <w:rPr>
          <w:color w:val="000000" w:themeColor="text1"/>
        </w:rPr>
        <w:t xml:space="preserve"> годов и</w:t>
      </w:r>
      <w:r w:rsidRPr="00331B10">
        <w:rPr>
          <w:color w:val="000000" w:themeColor="text1"/>
        </w:rPr>
        <w:t xml:space="preserve"> показателей проекта федерального закона «О федеральном бюджете на 20</w:t>
      </w:r>
      <w:r w:rsidR="00273F9A" w:rsidRPr="00331B10">
        <w:rPr>
          <w:color w:val="000000" w:themeColor="text1"/>
        </w:rPr>
        <w:t>2</w:t>
      </w:r>
      <w:r w:rsidR="00072A6D" w:rsidRPr="00331B10">
        <w:rPr>
          <w:color w:val="000000" w:themeColor="text1"/>
        </w:rPr>
        <w:t>5</w:t>
      </w:r>
      <w:r w:rsidRPr="00331B10">
        <w:rPr>
          <w:color w:val="000000" w:themeColor="text1"/>
        </w:rPr>
        <w:t xml:space="preserve"> год</w:t>
      </w:r>
      <w:r w:rsidR="00F4330B" w:rsidRPr="00331B10">
        <w:rPr>
          <w:color w:val="000000" w:themeColor="text1"/>
        </w:rPr>
        <w:t xml:space="preserve"> и на плановый период 20</w:t>
      </w:r>
      <w:r w:rsidR="00027676" w:rsidRPr="00331B10">
        <w:rPr>
          <w:color w:val="000000" w:themeColor="text1"/>
        </w:rPr>
        <w:t>2</w:t>
      </w:r>
      <w:r w:rsidR="00072A6D" w:rsidRPr="00331B10">
        <w:rPr>
          <w:color w:val="000000" w:themeColor="text1"/>
        </w:rPr>
        <w:t>6</w:t>
      </w:r>
      <w:r w:rsidR="00F4330B" w:rsidRPr="00331B10">
        <w:rPr>
          <w:color w:val="000000" w:themeColor="text1"/>
        </w:rPr>
        <w:t xml:space="preserve"> и 20</w:t>
      </w:r>
      <w:r w:rsidR="003457FD" w:rsidRPr="00331B10">
        <w:rPr>
          <w:color w:val="000000" w:themeColor="text1"/>
        </w:rPr>
        <w:t>2</w:t>
      </w:r>
      <w:r w:rsidR="00072A6D" w:rsidRPr="00331B10">
        <w:rPr>
          <w:color w:val="000000" w:themeColor="text1"/>
        </w:rPr>
        <w:t>7</w:t>
      </w:r>
      <w:r w:rsidR="00F4330B" w:rsidRPr="00331B10">
        <w:rPr>
          <w:color w:val="000000" w:themeColor="text1"/>
        </w:rPr>
        <w:t xml:space="preserve"> годов</w:t>
      </w:r>
      <w:r w:rsidRPr="00331B10">
        <w:rPr>
          <w:color w:val="000000" w:themeColor="text1"/>
        </w:rPr>
        <w:t xml:space="preserve">» (далее – </w:t>
      </w:r>
      <w:r w:rsidR="00DD32D6" w:rsidRPr="00331B10">
        <w:rPr>
          <w:color w:val="000000" w:themeColor="text1"/>
        </w:rPr>
        <w:t>з</w:t>
      </w:r>
      <w:r w:rsidRPr="00331B10">
        <w:rPr>
          <w:color w:val="000000" w:themeColor="text1"/>
        </w:rPr>
        <w:t>аконопроект), проверено наличие и оценено состояние нормативной и методической базы, регулирующей порядок формирования и расчетов основных показателей</w:t>
      </w:r>
      <w:r w:rsidR="00533853" w:rsidRPr="00331B10">
        <w:rPr>
          <w:color w:val="000000" w:themeColor="text1"/>
        </w:rPr>
        <w:t xml:space="preserve"> федерального бюджета</w:t>
      </w:r>
      <w:r w:rsidRPr="00331B10">
        <w:rPr>
          <w:color w:val="000000" w:themeColor="text1"/>
        </w:rPr>
        <w:t xml:space="preserve">. </w:t>
      </w:r>
    </w:p>
    <w:p w:rsidR="002738ED" w:rsidRDefault="002738ED" w:rsidP="00890263">
      <w:pPr>
        <w:spacing w:line="336" w:lineRule="auto"/>
        <w:ind w:firstLine="709"/>
        <w:jc w:val="both"/>
        <w:rPr>
          <w:color w:val="000000" w:themeColor="text1"/>
        </w:rPr>
      </w:pPr>
      <w:r w:rsidRPr="00706E9D">
        <w:rPr>
          <w:color w:val="000000" w:themeColor="text1"/>
          <w:spacing w:val="-2"/>
        </w:rPr>
        <w:t xml:space="preserve">Заключение утверждено Коллегией Счетной палаты (протокол </w:t>
      </w:r>
      <w:r w:rsidR="00F242D3" w:rsidRPr="00706E9D">
        <w:rPr>
          <w:color w:val="000000" w:themeColor="text1"/>
          <w:spacing w:val="-2"/>
        </w:rPr>
        <w:t xml:space="preserve">от </w:t>
      </w:r>
      <w:r w:rsidR="00766C0D">
        <w:rPr>
          <w:color w:val="000000" w:themeColor="text1"/>
          <w:spacing w:val="-2"/>
        </w:rPr>
        <w:t>10</w:t>
      </w:r>
      <w:r w:rsidR="00CF103A" w:rsidRPr="00706E9D">
        <w:rPr>
          <w:color w:val="000000" w:themeColor="text1"/>
          <w:spacing w:val="-2"/>
        </w:rPr>
        <w:t xml:space="preserve"> </w:t>
      </w:r>
      <w:r w:rsidR="00F242D3" w:rsidRPr="00706E9D">
        <w:rPr>
          <w:color w:val="000000" w:themeColor="text1"/>
          <w:spacing w:val="-2"/>
        </w:rPr>
        <w:t>октября 202</w:t>
      </w:r>
      <w:r w:rsidR="0056727A" w:rsidRPr="00706E9D">
        <w:rPr>
          <w:color w:val="000000" w:themeColor="text1"/>
          <w:spacing w:val="-2"/>
        </w:rPr>
        <w:t>4</w:t>
      </w:r>
      <w:r w:rsidR="00F242D3" w:rsidRPr="00706E9D">
        <w:rPr>
          <w:color w:val="000000" w:themeColor="text1"/>
          <w:spacing w:val="-2"/>
        </w:rPr>
        <w:t xml:space="preserve"> г.</w:t>
      </w:r>
      <w:r w:rsidR="00F242D3" w:rsidRPr="00FB1D10">
        <w:rPr>
          <w:color w:val="000000" w:themeColor="text1"/>
        </w:rPr>
        <w:t xml:space="preserve"> № </w:t>
      </w:r>
      <w:r w:rsidR="00766C0D">
        <w:rPr>
          <w:color w:val="000000" w:themeColor="text1"/>
        </w:rPr>
        <w:t>70</w:t>
      </w:r>
      <w:r w:rsidR="00CF103A">
        <w:rPr>
          <w:color w:val="000000" w:themeColor="text1"/>
        </w:rPr>
        <w:t xml:space="preserve">К </w:t>
      </w:r>
      <w:r w:rsidR="00D90F4D" w:rsidRPr="00FB1D10">
        <w:rPr>
          <w:color w:val="000000" w:themeColor="text1"/>
        </w:rPr>
        <w:t>(</w:t>
      </w:r>
      <w:r w:rsidR="00766C0D">
        <w:rPr>
          <w:color w:val="000000" w:themeColor="text1"/>
        </w:rPr>
        <w:t>1754</w:t>
      </w:r>
      <w:r w:rsidR="00C562E0" w:rsidRPr="00FB1D10">
        <w:rPr>
          <w:color w:val="000000" w:themeColor="text1"/>
        </w:rPr>
        <w:t>)</w:t>
      </w:r>
      <w:r w:rsidRPr="00FB1D10">
        <w:rPr>
          <w:color w:val="000000" w:themeColor="text1"/>
        </w:rPr>
        <w:t>.</w:t>
      </w:r>
    </w:p>
    <w:p w:rsidR="00331B10" w:rsidRDefault="002738ED" w:rsidP="00890263">
      <w:pPr>
        <w:spacing w:line="336" w:lineRule="auto"/>
        <w:ind w:firstLine="709"/>
        <w:jc w:val="both"/>
        <w:rPr>
          <w:iCs/>
          <w:color w:val="000000" w:themeColor="text1"/>
        </w:rPr>
      </w:pPr>
      <w:r w:rsidRPr="00FB1D10">
        <w:rPr>
          <w:b/>
          <w:bCs/>
          <w:color w:val="000000" w:themeColor="text1"/>
        </w:rPr>
        <w:t>1.2.</w:t>
      </w:r>
      <w:r w:rsidR="00F4330B" w:rsidRPr="00FB1D10">
        <w:rPr>
          <w:color w:val="000000" w:themeColor="text1"/>
        </w:rPr>
        <w:t> </w:t>
      </w:r>
      <w:r w:rsidRPr="00FB1D10">
        <w:rPr>
          <w:color w:val="000000" w:themeColor="text1"/>
        </w:rPr>
        <w:t xml:space="preserve">Законопроект внесен Правительством Российской Федерации на рассмотрение Государственной Думы Федерального Собрания Российской Федерации (далее – Государственная Дума) в срок, установленный </w:t>
      </w:r>
      <w:r w:rsidR="007D5404" w:rsidRPr="00FB1D10">
        <w:rPr>
          <w:color w:val="000000" w:themeColor="text1"/>
        </w:rPr>
        <w:t xml:space="preserve">Федеральным законом </w:t>
      </w:r>
      <w:r w:rsidR="00331B10" w:rsidRPr="008254BC">
        <w:rPr>
          <w:iCs/>
          <w:color w:val="000000" w:themeColor="text1"/>
        </w:rPr>
        <w:t>от 13 июля 2024 г. №</w:t>
      </w:r>
      <w:r w:rsidR="00331B10">
        <w:rPr>
          <w:iCs/>
          <w:color w:val="000000" w:themeColor="text1"/>
        </w:rPr>
        <w:t> </w:t>
      </w:r>
      <w:r w:rsidR="00331B10" w:rsidRPr="008254BC">
        <w:rPr>
          <w:iCs/>
          <w:color w:val="000000" w:themeColor="text1"/>
        </w:rPr>
        <w:t>177-ФЗ «О внесении изменений в Бюджетный кодекс Российской Федерации и отдельные законодательные акты Российской Федерации»</w:t>
      </w:r>
      <w:r w:rsidR="00331B10">
        <w:rPr>
          <w:iCs/>
          <w:color w:val="000000" w:themeColor="text1"/>
        </w:rPr>
        <w:t>.</w:t>
      </w:r>
    </w:p>
    <w:p w:rsidR="00E071EF" w:rsidRPr="00FB1D10" w:rsidRDefault="000C42B7" w:rsidP="00890263">
      <w:pPr>
        <w:widowControl w:val="0"/>
        <w:spacing w:line="336" w:lineRule="auto"/>
        <w:ind w:firstLine="709"/>
        <w:jc w:val="both"/>
        <w:rPr>
          <w:color w:val="000000" w:themeColor="text1"/>
        </w:rPr>
      </w:pPr>
      <w:r w:rsidRPr="00FB1D10">
        <w:rPr>
          <w:color w:val="000000" w:themeColor="text1"/>
        </w:rPr>
        <w:t>С</w:t>
      </w:r>
      <w:r w:rsidR="002738ED" w:rsidRPr="00FB1D10">
        <w:rPr>
          <w:color w:val="000000" w:themeColor="text1"/>
        </w:rPr>
        <w:t xml:space="preserve">одержание документов, представленных одновременно с законопроектом, в </w:t>
      </w:r>
      <w:r w:rsidR="00351FB4" w:rsidRPr="00FB1D10">
        <w:rPr>
          <w:color w:val="000000" w:themeColor="text1"/>
        </w:rPr>
        <w:t>целом</w:t>
      </w:r>
      <w:r w:rsidR="002738ED" w:rsidRPr="00FB1D10">
        <w:rPr>
          <w:color w:val="000000" w:themeColor="text1"/>
        </w:rPr>
        <w:t xml:space="preserve"> соответству</w:t>
      </w:r>
      <w:r w:rsidRPr="00FB1D10">
        <w:rPr>
          <w:color w:val="000000" w:themeColor="text1"/>
        </w:rPr>
        <w:t>е</w:t>
      </w:r>
      <w:r w:rsidR="002738ED" w:rsidRPr="00FB1D10">
        <w:rPr>
          <w:color w:val="000000" w:themeColor="text1"/>
        </w:rPr>
        <w:t>т требованиям Бюджетного кодекса Российской Федерации.</w:t>
      </w:r>
      <w:r w:rsidR="00C20FAB" w:rsidRPr="00FB1D10">
        <w:rPr>
          <w:color w:val="000000" w:themeColor="text1"/>
        </w:rPr>
        <w:t xml:space="preserve"> </w:t>
      </w:r>
    </w:p>
    <w:sectPr w:rsidR="00E071EF" w:rsidRPr="00FB1D10" w:rsidSect="00CD46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418" w:header="709" w:footer="709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25D" w:rsidRDefault="00B3125D" w:rsidP="00F106D1">
      <w:r>
        <w:separator/>
      </w:r>
    </w:p>
  </w:endnote>
  <w:endnote w:type="continuationSeparator" w:id="0">
    <w:p w:rsidR="00B3125D" w:rsidRDefault="00B3125D" w:rsidP="00F10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7BC" w:rsidRPr="00CD46A8" w:rsidRDefault="009E07BC" w:rsidP="00CD46A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7BC" w:rsidRPr="00CD46A8" w:rsidRDefault="009E07BC" w:rsidP="00CD46A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7BC" w:rsidRPr="00CD46A8" w:rsidRDefault="009E07BC" w:rsidP="00CD46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25D" w:rsidRDefault="00B3125D" w:rsidP="00F106D1">
      <w:r>
        <w:separator/>
      </w:r>
    </w:p>
  </w:footnote>
  <w:footnote w:type="continuationSeparator" w:id="0">
    <w:p w:rsidR="00B3125D" w:rsidRDefault="00B3125D" w:rsidP="00F10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6A8" w:rsidRDefault="00CD46A8" w:rsidP="00DB7152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935D3D" w:rsidRPr="00CD46A8" w:rsidRDefault="00935D3D" w:rsidP="00CD46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6A8" w:rsidRPr="00CD46A8" w:rsidRDefault="00CD46A8" w:rsidP="00DB7152">
    <w:pPr>
      <w:pStyle w:val="a3"/>
      <w:framePr w:wrap="around" w:vAnchor="text" w:hAnchor="margin" w:xAlign="center" w:y="1"/>
      <w:rPr>
        <w:rStyle w:val="a9"/>
      </w:rPr>
    </w:pPr>
    <w:r w:rsidRPr="00CD46A8">
      <w:rPr>
        <w:rStyle w:val="a9"/>
      </w:rPr>
      <w:fldChar w:fldCharType="begin"/>
    </w:r>
    <w:r w:rsidRPr="00CD46A8">
      <w:rPr>
        <w:rStyle w:val="a9"/>
      </w:rPr>
      <w:instrText xml:space="preserve"> PAGE </w:instrText>
    </w:r>
    <w:r w:rsidRPr="00CD46A8">
      <w:rPr>
        <w:rStyle w:val="a9"/>
      </w:rPr>
      <w:fldChar w:fldCharType="separate"/>
    </w:r>
    <w:r>
      <w:rPr>
        <w:rStyle w:val="a9"/>
        <w:noProof/>
      </w:rPr>
      <w:t>48</w:t>
    </w:r>
    <w:r w:rsidRPr="00CD46A8">
      <w:rPr>
        <w:rStyle w:val="a9"/>
      </w:rPr>
      <w:fldChar w:fldCharType="end"/>
    </w:r>
  </w:p>
  <w:p w:rsidR="00935D3D" w:rsidRPr="00CD46A8" w:rsidRDefault="00935D3D" w:rsidP="00CD46A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7BC" w:rsidRPr="00CD46A8" w:rsidRDefault="009E07BC" w:rsidP="00CD46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8ED"/>
    <w:rsid w:val="000164E4"/>
    <w:rsid w:val="00027676"/>
    <w:rsid w:val="0003062D"/>
    <w:rsid w:val="00060962"/>
    <w:rsid w:val="00072A6D"/>
    <w:rsid w:val="00077DF5"/>
    <w:rsid w:val="00095B62"/>
    <w:rsid w:val="000A057E"/>
    <w:rsid w:val="000A16B3"/>
    <w:rsid w:val="000B0F3A"/>
    <w:rsid w:val="000B13C3"/>
    <w:rsid w:val="000C42B7"/>
    <w:rsid w:val="00115736"/>
    <w:rsid w:val="00116841"/>
    <w:rsid w:val="00140129"/>
    <w:rsid w:val="00160986"/>
    <w:rsid w:val="00165770"/>
    <w:rsid w:val="001701FD"/>
    <w:rsid w:val="0019135A"/>
    <w:rsid w:val="00195742"/>
    <w:rsid w:val="001A7B85"/>
    <w:rsid w:val="001B60C8"/>
    <w:rsid w:val="001B652A"/>
    <w:rsid w:val="001C468B"/>
    <w:rsid w:val="001C4C2C"/>
    <w:rsid w:val="001C74C8"/>
    <w:rsid w:val="001D2A98"/>
    <w:rsid w:val="001E0D6F"/>
    <w:rsid w:val="001E1CEB"/>
    <w:rsid w:val="001E38D8"/>
    <w:rsid w:val="001E5FC1"/>
    <w:rsid w:val="00203990"/>
    <w:rsid w:val="0021095B"/>
    <w:rsid w:val="00211F6B"/>
    <w:rsid w:val="00240AA1"/>
    <w:rsid w:val="002526FE"/>
    <w:rsid w:val="00253F00"/>
    <w:rsid w:val="002662DD"/>
    <w:rsid w:val="002712A3"/>
    <w:rsid w:val="002738ED"/>
    <w:rsid w:val="00273F9A"/>
    <w:rsid w:val="002A5755"/>
    <w:rsid w:val="002B0E1C"/>
    <w:rsid w:val="002E18E1"/>
    <w:rsid w:val="002E4F4D"/>
    <w:rsid w:val="002E7F74"/>
    <w:rsid w:val="002F3548"/>
    <w:rsid w:val="00300708"/>
    <w:rsid w:val="00301514"/>
    <w:rsid w:val="00310CFD"/>
    <w:rsid w:val="00311C5D"/>
    <w:rsid w:val="003131FC"/>
    <w:rsid w:val="00331B10"/>
    <w:rsid w:val="0033615C"/>
    <w:rsid w:val="003457FD"/>
    <w:rsid w:val="00351FB4"/>
    <w:rsid w:val="0035323D"/>
    <w:rsid w:val="00356AD5"/>
    <w:rsid w:val="00356CF8"/>
    <w:rsid w:val="00361007"/>
    <w:rsid w:val="00361624"/>
    <w:rsid w:val="00365DAE"/>
    <w:rsid w:val="003676FC"/>
    <w:rsid w:val="00382986"/>
    <w:rsid w:val="00385B98"/>
    <w:rsid w:val="0039316A"/>
    <w:rsid w:val="0039738B"/>
    <w:rsid w:val="003B59F5"/>
    <w:rsid w:val="003C0C18"/>
    <w:rsid w:val="003C0F79"/>
    <w:rsid w:val="003D1C04"/>
    <w:rsid w:val="003E2D26"/>
    <w:rsid w:val="003F6918"/>
    <w:rsid w:val="00410FD1"/>
    <w:rsid w:val="004149D3"/>
    <w:rsid w:val="00414AA6"/>
    <w:rsid w:val="004314A9"/>
    <w:rsid w:val="00437C30"/>
    <w:rsid w:val="00442723"/>
    <w:rsid w:val="00454DD4"/>
    <w:rsid w:val="00460BD1"/>
    <w:rsid w:val="00461BB7"/>
    <w:rsid w:val="00463E5D"/>
    <w:rsid w:val="00472122"/>
    <w:rsid w:val="0048349F"/>
    <w:rsid w:val="00483DF3"/>
    <w:rsid w:val="00491F91"/>
    <w:rsid w:val="0049278E"/>
    <w:rsid w:val="004969A4"/>
    <w:rsid w:val="004A5E80"/>
    <w:rsid w:val="004E1F88"/>
    <w:rsid w:val="004E3FED"/>
    <w:rsid w:val="004E6BDC"/>
    <w:rsid w:val="00505B8E"/>
    <w:rsid w:val="0051754E"/>
    <w:rsid w:val="00517FE5"/>
    <w:rsid w:val="00531E7C"/>
    <w:rsid w:val="00533853"/>
    <w:rsid w:val="00552FAE"/>
    <w:rsid w:val="00561359"/>
    <w:rsid w:val="00563581"/>
    <w:rsid w:val="0056727A"/>
    <w:rsid w:val="005A4BE4"/>
    <w:rsid w:val="005B34A6"/>
    <w:rsid w:val="005D33F5"/>
    <w:rsid w:val="005F3D53"/>
    <w:rsid w:val="006023E7"/>
    <w:rsid w:val="0060589A"/>
    <w:rsid w:val="00606303"/>
    <w:rsid w:val="00620435"/>
    <w:rsid w:val="006206D3"/>
    <w:rsid w:val="00625A20"/>
    <w:rsid w:val="006742CF"/>
    <w:rsid w:val="006749DF"/>
    <w:rsid w:val="006D0B27"/>
    <w:rsid w:val="006D195C"/>
    <w:rsid w:val="006D5CE1"/>
    <w:rsid w:val="00706E9D"/>
    <w:rsid w:val="0071005B"/>
    <w:rsid w:val="007303DD"/>
    <w:rsid w:val="007372FC"/>
    <w:rsid w:val="00746C81"/>
    <w:rsid w:val="00763998"/>
    <w:rsid w:val="00766C0D"/>
    <w:rsid w:val="007C35FD"/>
    <w:rsid w:val="007D5404"/>
    <w:rsid w:val="007D5AD6"/>
    <w:rsid w:val="007E3892"/>
    <w:rsid w:val="007E73FB"/>
    <w:rsid w:val="007F26CF"/>
    <w:rsid w:val="007F3714"/>
    <w:rsid w:val="00810128"/>
    <w:rsid w:val="00836C1B"/>
    <w:rsid w:val="00837C9C"/>
    <w:rsid w:val="00841E2A"/>
    <w:rsid w:val="008500F4"/>
    <w:rsid w:val="00890263"/>
    <w:rsid w:val="008B2E9F"/>
    <w:rsid w:val="0090469E"/>
    <w:rsid w:val="00914BAD"/>
    <w:rsid w:val="0091571A"/>
    <w:rsid w:val="0092366E"/>
    <w:rsid w:val="0092503E"/>
    <w:rsid w:val="00927495"/>
    <w:rsid w:val="0093507D"/>
    <w:rsid w:val="00935D3D"/>
    <w:rsid w:val="00937424"/>
    <w:rsid w:val="00952F2D"/>
    <w:rsid w:val="009556E6"/>
    <w:rsid w:val="009640E9"/>
    <w:rsid w:val="009648C6"/>
    <w:rsid w:val="009649CC"/>
    <w:rsid w:val="00974E2B"/>
    <w:rsid w:val="00977241"/>
    <w:rsid w:val="00981567"/>
    <w:rsid w:val="009909CD"/>
    <w:rsid w:val="009956EA"/>
    <w:rsid w:val="009A1002"/>
    <w:rsid w:val="009C6EC9"/>
    <w:rsid w:val="009E07BC"/>
    <w:rsid w:val="009F6AA4"/>
    <w:rsid w:val="009F6F19"/>
    <w:rsid w:val="00A0541D"/>
    <w:rsid w:val="00A1358D"/>
    <w:rsid w:val="00A1701D"/>
    <w:rsid w:val="00A378BD"/>
    <w:rsid w:val="00A47DC5"/>
    <w:rsid w:val="00A5185B"/>
    <w:rsid w:val="00A536E9"/>
    <w:rsid w:val="00A6298F"/>
    <w:rsid w:val="00A741F6"/>
    <w:rsid w:val="00A85115"/>
    <w:rsid w:val="00A94CF8"/>
    <w:rsid w:val="00A967A7"/>
    <w:rsid w:val="00A975BF"/>
    <w:rsid w:val="00AA5FEE"/>
    <w:rsid w:val="00AB5243"/>
    <w:rsid w:val="00AB54AB"/>
    <w:rsid w:val="00AD6A26"/>
    <w:rsid w:val="00AF6C9C"/>
    <w:rsid w:val="00AF7F1F"/>
    <w:rsid w:val="00B2337D"/>
    <w:rsid w:val="00B30CC4"/>
    <w:rsid w:val="00B3109B"/>
    <w:rsid w:val="00B3125D"/>
    <w:rsid w:val="00B51641"/>
    <w:rsid w:val="00B5771B"/>
    <w:rsid w:val="00B7064F"/>
    <w:rsid w:val="00B71A5F"/>
    <w:rsid w:val="00B734F2"/>
    <w:rsid w:val="00B85570"/>
    <w:rsid w:val="00B97049"/>
    <w:rsid w:val="00BA2449"/>
    <w:rsid w:val="00BD1C34"/>
    <w:rsid w:val="00BE2934"/>
    <w:rsid w:val="00C148B9"/>
    <w:rsid w:val="00C14EF0"/>
    <w:rsid w:val="00C20FAB"/>
    <w:rsid w:val="00C33C32"/>
    <w:rsid w:val="00C40E67"/>
    <w:rsid w:val="00C41707"/>
    <w:rsid w:val="00C54A0C"/>
    <w:rsid w:val="00C562E0"/>
    <w:rsid w:val="00C63119"/>
    <w:rsid w:val="00C6498C"/>
    <w:rsid w:val="00C72CB1"/>
    <w:rsid w:val="00C73396"/>
    <w:rsid w:val="00C84D09"/>
    <w:rsid w:val="00CA1791"/>
    <w:rsid w:val="00CA2210"/>
    <w:rsid w:val="00CD46A8"/>
    <w:rsid w:val="00CF0BBF"/>
    <w:rsid w:val="00CF103A"/>
    <w:rsid w:val="00CF3F2B"/>
    <w:rsid w:val="00D151EA"/>
    <w:rsid w:val="00D20567"/>
    <w:rsid w:val="00D33C9F"/>
    <w:rsid w:val="00D5217E"/>
    <w:rsid w:val="00D90F4D"/>
    <w:rsid w:val="00DA09E2"/>
    <w:rsid w:val="00DA4B6D"/>
    <w:rsid w:val="00DB7327"/>
    <w:rsid w:val="00DC1FBE"/>
    <w:rsid w:val="00DC4926"/>
    <w:rsid w:val="00DC56F3"/>
    <w:rsid w:val="00DC5F84"/>
    <w:rsid w:val="00DD057C"/>
    <w:rsid w:val="00DD32D6"/>
    <w:rsid w:val="00DE0A46"/>
    <w:rsid w:val="00E071EF"/>
    <w:rsid w:val="00E14432"/>
    <w:rsid w:val="00E174EE"/>
    <w:rsid w:val="00E278AD"/>
    <w:rsid w:val="00E37C3A"/>
    <w:rsid w:val="00E551FA"/>
    <w:rsid w:val="00E578BB"/>
    <w:rsid w:val="00E6460A"/>
    <w:rsid w:val="00E720D7"/>
    <w:rsid w:val="00E96AE7"/>
    <w:rsid w:val="00EA1A06"/>
    <w:rsid w:val="00EA1DE0"/>
    <w:rsid w:val="00EB134B"/>
    <w:rsid w:val="00EB621B"/>
    <w:rsid w:val="00ED1FD5"/>
    <w:rsid w:val="00EF5A16"/>
    <w:rsid w:val="00EF7CC9"/>
    <w:rsid w:val="00F04685"/>
    <w:rsid w:val="00F106D1"/>
    <w:rsid w:val="00F13E41"/>
    <w:rsid w:val="00F1446B"/>
    <w:rsid w:val="00F223E2"/>
    <w:rsid w:val="00F242D3"/>
    <w:rsid w:val="00F32A4C"/>
    <w:rsid w:val="00F431F6"/>
    <w:rsid w:val="00F4330B"/>
    <w:rsid w:val="00F711AE"/>
    <w:rsid w:val="00FA4F30"/>
    <w:rsid w:val="00FB1D10"/>
    <w:rsid w:val="00FB5E7F"/>
    <w:rsid w:val="00FE429B"/>
    <w:rsid w:val="00FE662C"/>
    <w:rsid w:val="00FE71F9"/>
    <w:rsid w:val="00FF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docId w15:val="{7AA08D2F-EEE9-4D8E-9CD8-5929C543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6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10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106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10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33C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3C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772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page number"/>
    <w:basedOn w:val="a0"/>
    <w:uiPriority w:val="99"/>
    <w:semiHidden/>
    <w:unhideWhenUsed/>
    <w:rsid w:val="00301514"/>
  </w:style>
  <w:style w:type="character" w:styleId="aa">
    <w:name w:val="annotation reference"/>
    <w:basedOn w:val="a0"/>
    <w:uiPriority w:val="99"/>
    <w:semiHidden/>
    <w:unhideWhenUsed/>
    <w:rsid w:val="0092749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2749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274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749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274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2861B-9BC9-4944-8A7B-EA7C7459B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2269</Characters>
  <Application>Microsoft Office Word</Application>
  <DocSecurity>0</DocSecurity>
  <Lines>38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Zheleznova_LN</dc:creator>
  <cp:lastModifiedBy>Виноградов Павел Владимирович</cp:lastModifiedBy>
  <cp:revision>2</cp:revision>
  <cp:lastPrinted>2021-10-11T07:18:00Z</cp:lastPrinted>
  <dcterms:created xsi:type="dcterms:W3CDTF">2024-10-11T17:10:00Z</dcterms:created>
  <dcterms:modified xsi:type="dcterms:W3CDTF">2024-10-11T17:10:00Z</dcterms:modified>
</cp:coreProperties>
</file>